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BDEDC" w14:textId="77777777" w:rsidR="0050296D" w:rsidRPr="005E4BF1" w:rsidRDefault="00000000" w:rsidP="00CA1FFE">
      <w:pPr>
        <w:pStyle w:val="Tytul"/>
        <w:spacing w:after="20" w:line="240" w:lineRule="auto"/>
        <w:jc w:val="center"/>
        <w:rPr>
          <w:lang w:val="pl-PL"/>
        </w:rPr>
      </w:pPr>
      <w:r w:rsidRPr="005E4BF1">
        <w:rPr>
          <w:lang w:val="pl-PL"/>
        </w:rPr>
        <w:t xml:space="preserve">Spersonalizowana profilaktyka </w:t>
      </w:r>
      <w:r w:rsidRPr="005E4BF1">
        <w:rPr>
          <w:color w:val="73B736"/>
          <w:lang w:val="pl-PL"/>
        </w:rPr>
        <w:t>chorób cywilizacyjnych</w:t>
      </w:r>
    </w:p>
    <w:p w14:paraId="5CB1664D" w14:textId="77777777" w:rsidR="0050296D" w:rsidRPr="005E4BF1" w:rsidRDefault="00000000" w:rsidP="00CA1FFE">
      <w:pPr>
        <w:spacing w:after="140" w:line="240" w:lineRule="auto"/>
        <w:jc w:val="center"/>
        <w:rPr>
          <w:lang w:val="pl-PL"/>
        </w:rPr>
      </w:pPr>
      <w:r w:rsidRPr="005E4BF1">
        <w:rPr>
          <w:color w:val="007853"/>
          <w:lang w:val="pl-PL"/>
        </w:rPr>
        <w:t>integracja międzypokoleniowa w promocji</w:t>
      </w:r>
      <w:r w:rsidRPr="005E4BF1">
        <w:rPr>
          <w:color w:val="007853"/>
          <w:lang w:val="pl-PL"/>
        </w:rPr>
        <w:br/>
        <w:t>zdrowia i aktywności fizycznej</w:t>
      </w:r>
    </w:p>
    <w:p w14:paraId="2478EB2B" w14:textId="77777777" w:rsidR="0050296D" w:rsidRPr="005E4BF1" w:rsidRDefault="00000000" w:rsidP="00CA1FFE">
      <w:pPr>
        <w:pStyle w:val="Naglowek"/>
        <w:spacing w:after="60" w:line="240" w:lineRule="auto"/>
        <w:jc w:val="both"/>
        <w:rPr>
          <w:lang w:val="pl-PL"/>
        </w:rPr>
      </w:pPr>
      <w:r w:rsidRPr="005E4BF1">
        <w:rPr>
          <w:lang w:val="pl-PL"/>
        </w:rPr>
        <w:t>Dlaczego warto?</w:t>
      </w:r>
    </w:p>
    <w:p w14:paraId="4DE284FF" w14:textId="45541E94" w:rsidR="0050296D" w:rsidRPr="00CA1FFE" w:rsidRDefault="00000000" w:rsidP="00CA1FFE">
      <w:pPr>
        <w:spacing w:after="60" w:line="240" w:lineRule="auto"/>
        <w:jc w:val="both"/>
        <w:rPr>
          <w:sz w:val="24"/>
          <w:szCs w:val="24"/>
          <w:lang w:val="pl-PL"/>
        </w:rPr>
      </w:pPr>
      <w:r w:rsidRPr="00CA1FFE">
        <w:rPr>
          <w:sz w:val="24"/>
          <w:szCs w:val="24"/>
          <w:lang w:val="pl-PL"/>
        </w:rPr>
        <w:t xml:space="preserve">Projekt pozwoli poznać aktualny stan zdrowia, sprawności fizycznej i styl życia uczestników, </w:t>
      </w:r>
      <w:r w:rsidR="00CA1FFE">
        <w:rPr>
          <w:sz w:val="24"/>
          <w:szCs w:val="24"/>
          <w:lang w:val="pl-PL"/>
        </w:rPr>
        <w:br/>
      </w:r>
      <w:r w:rsidRPr="00CA1FFE">
        <w:rPr>
          <w:sz w:val="24"/>
          <w:szCs w:val="24"/>
          <w:lang w:val="pl-PL"/>
        </w:rPr>
        <w:t>a następnie na podstawie uzyskanych wyników zaproponować działania sprzyjające poprawie zdrowia i kondycji fizycznej.</w:t>
      </w:r>
    </w:p>
    <w:p w14:paraId="06150335" w14:textId="77777777" w:rsidR="0050296D" w:rsidRPr="00CA1FFE" w:rsidRDefault="00000000" w:rsidP="00CA1FFE">
      <w:pPr>
        <w:spacing w:after="120" w:line="240" w:lineRule="auto"/>
        <w:jc w:val="both"/>
        <w:rPr>
          <w:sz w:val="24"/>
          <w:szCs w:val="24"/>
          <w:lang w:val="pl-PL"/>
        </w:rPr>
      </w:pPr>
      <w:r w:rsidRPr="00CA1FFE">
        <w:rPr>
          <w:sz w:val="24"/>
          <w:szCs w:val="24"/>
          <w:lang w:val="pl-PL"/>
        </w:rPr>
        <w:t>Warunkiem udziału jest brak przeciwwskazań medycznych do podejmowania aktywności fizycznej i udziału w projekcie.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78"/>
      </w:tblGrid>
      <w:tr w:rsidR="0050296D" w:rsidRPr="005E4BF1" w14:paraId="10924E8A" w14:textId="77777777">
        <w:trPr>
          <w:cantSplit/>
          <w:jc w:val="center"/>
        </w:trPr>
        <w:tc>
          <w:tcPr>
            <w:tcW w:w="9978" w:type="dxa"/>
            <w:shd w:val="clear" w:color="auto" w:fill="E6F2ED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6F28B030" w14:textId="77777777" w:rsidR="0050296D" w:rsidRPr="00CA1FFE" w:rsidRDefault="00000000" w:rsidP="00CA1FFE">
            <w:pPr>
              <w:spacing w:after="60" w:line="240" w:lineRule="auto"/>
              <w:jc w:val="both"/>
              <w:rPr>
                <w:sz w:val="24"/>
                <w:szCs w:val="24"/>
                <w:lang w:val="pl-PL"/>
              </w:rPr>
            </w:pPr>
            <w:r w:rsidRPr="00CA1FFE">
              <w:rPr>
                <w:sz w:val="24"/>
                <w:szCs w:val="24"/>
                <w:lang w:val="pl-PL"/>
              </w:rPr>
              <w:t>Szczególne znaczenie ma dla nas wspólne działanie trzech pokoleń. Chcemy pokazać, że odpowiedzialność za zdrowie, wzajemne wsparcie i solidarność międzypokoleniowa mogą stać się fundamentem trwałych, zdrowych nawyków całej rodziny.</w:t>
            </w:r>
          </w:p>
          <w:p w14:paraId="06FC1A87" w14:textId="77777777" w:rsidR="0050296D" w:rsidRPr="005E4BF1" w:rsidRDefault="00000000" w:rsidP="00CA1FFE">
            <w:pPr>
              <w:spacing w:after="0" w:line="240" w:lineRule="auto"/>
              <w:jc w:val="both"/>
              <w:rPr>
                <w:lang w:val="pl-PL"/>
              </w:rPr>
            </w:pPr>
            <w:r w:rsidRPr="00CA1FFE">
              <w:rPr>
                <w:b/>
                <w:sz w:val="24"/>
                <w:szCs w:val="24"/>
                <w:lang w:val="pl-PL"/>
              </w:rPr>
              <w:t>Adresaci projektu: rodziny (dziecko wiek 10–15 lat, rodzic, dziadek/babcia (60+)).</w:t>
            </w:r>
          </w:p>
        </w:tc>
      </w:tr>
    </w:tbl>
    <w:p w14:paraId="57DBBF06" w14:textId="77777777" w:rsidR="0050296D" w:rsidRPr="005E4BF1" w:rsidRDefault="0050296D" w:rsidP="00CA1FFE">
      <w:pPr>
        <w:spacing w:after="40" w:line="240" w:lineRule="auto"/>
        <w:jc w:val="both"/>
        <w:rPr>
          <w:lang w:val="pl-PL"/>
        </w:rPr>
      </w:pPr>
    </w:p>
    <w:p w14:paraId="01AD5F84" w14:textId="77777777" w:rsidR="005E4BF1" w:rsidRPr="005E4BF1" w:rsidRDefault="005E4BF1" w:rsidP="00CA1FFE">
      <w:pPr>
        <w:spacing w:after="40" w:line="240" w:lineRule="auto"/>
        <w:jc w:val="both"/>
        <w:rPr>
          <w:lang w:val="pl-PL"/>
        </w:rPr>
      </w:pPr>
    </w:p>
    <w:p w14:paraId="773B2CFB" w14:textId="77777777" w:rsidR="005E4BF1" w:rsidRPr="005E4BF1" w:rsidRDefault="005E4BF1" w:rsidP="00CA1FFE">
      <w:pPr>
        <w:spacing w:after="40" w:line="240" w:lineRule="auto"/>
        <w:jc w:val="both"/>
        <w:rPr>
          <w:lang w:val="pl-PL"/>
        </w:rPr>
      </w:pPr>
    </w:p>
    <w:p w14:paraId="243C408B" w14:textId="77777777" w:rsidR="0050296D" w:rsidRDefault="00000000" w:rsidP="00CA1FFE">
      <w:pPr>
        <w:pStyle w:val="Sekcja"/>
        <w:spacing w:after="20" w:line="240" w:lineRule="auto"/>
        <w:jc w:val="both"/>
      </w:pPr>
      <w:r>
        <w:t>BEZPŁATNE BADANIA:</w:t>
      </w:r>
    </w:p>
    <w:p w14:paraId="2EF49D30" w14:textId="1CEAE096" w:rsidR="005E4BF1" w:rsidRPr="00CA1FFE" w:rsidRDefault="005E4BF1" w:rsidP="00CA1FFE">
      <w:pPr>
        <w:pStyle w:val="Listapunktowana"/>
        <w:spacing w:after="0" w:line="240" w:lineRule="auto"/>
        <w:jc w:val="both"/>
        <w:rPr>
          <w:sz w:val="24"/>
          <w:szCs w:val="24"/>
          <w:lang w:val="pl-PL"/>
        </w:rPr>
      </w:pPr>
      <w:r w:rsidRPr="00CA1FFE">
        <w:rPr>
          <w:b/>
          <w:bCs/>
          <w:sz w:val="24"/>
          <w:szCs w:val="24"/>
          <w:lang w:val="pl-PL"/>
        </w:rPr>
        <w:t>A</w:t>
      </w:r>
      <w:r w:rsidR="00000000" w:rsidRPr="00CA1FFE">
        <w:rPr>
          <w:b/>
          <w:bCs/>
          <w:sz w:val="24"/>
          <w:szCs w:val="24"/>
          <w:lang w:val="pl-PL"/>
        </w:rPr>
        <w:t>ntropometria</w:t>
      </w:r>
      <w:r w:rsidRPr="00CA1FFE">
        <w:rPr>
          <w:sz w:val="24"/>
          <w:szCs w:val="24"/>
          <w:lang w:val="pl-PL"/>
        </w:rPr>
        <w:t xml:space="preserve"> (pomiar </w:t>
      </w:r>
      <w:r w:rsidRPr="00CA1FFE">
        <w:rPr>
          <w:sz w:val="24"/>
          <w:szCs w:val="24"/>
          <w:lang w:val="pl-PL"/>
        </w:rPr>
        <w:t>wzrostu, masy ciała, obwodów ciała (np. talii, bioder), a następnie wyliczenie takich wskaźników jak BMI czy stosunek obwodu talii do bioder. W zależności od zakresu projektu może być również wykonywany pomiar składu ciała, czyli m.in. zawartości tkanki tłuszczowej, masy mięśniowej i wody w organizmie.</w:t>
      </w:r>
    </w:p>
    <w:p w14:paraId="3684D589" w14:textId="52E822E4" w:rsidR="0050296D" w:rsidRPr="00CA1FFE" w:rsidRDefault="005E4BF1" w:rsidP="00CA1FFE">
      <w:pPr>
        <w:pStyle w:val="Listapunktowana"/>
        <w:spacing w:after="0" w:line="240" w:lineRule="auto"/>
        <w:jc w:val="both"/>
        <w:rPr>
          <w:sz w:val="24"/>
          <w:szCs w:val="24"/>
          <w:lang w:val="pl-PL"/>
        </w:rPr>
      </w:pPr>
      <w:r w:rsidRPr="00CA1FFE">
        <w:rPr>
          <w:b/>
          <w:bCs/>
          <w:sz w:val="24"/>
          <w:szCs w:val="24"/>
          <w:lang w:val="pl-PL"/>
        </w:rPr>
        <w:t>B</w:t>
      </w:r>
      <w:r w:rsidR="00000000" w:rsidRPr="00CA1FFE">
        <w:rPr>
          <w:b/>
          <w:bCs/>
          <w:sz w:val="24"/>
          <w:szCs w:val="24"/>
          <w:lang w:val="pl-PL"/>
        </w:rPr>
        <w:t>iometria</w:t>
      </w:r>
      <w:r w:rsidR="00000000" w:rsidRPr="00CA1FFE">
        <w:rPr>
          <w:sz w:val="24"/>
          <w:szCs w:val="24"/>
          <w:lang w:val="pl-PL"/>
        </w:rPr>
        <w:t>,</w:t>
      </w:r>
      <w:r w:rsidRPr="00CA1FFE">
        <w:rPr>
          <w:sz w:val="24"/>
          <w:szCs w:val="24"/>
          <w:lang w:val="pl-PL"/>
        </w:rPr>
        <w:t xml:space="preserve"> (</w:t>
      </w:r>
      <w:r w:rsidRPr="00CA1FFE">
        <w:rPr>
          <w:sz w:val="24"/>
          <w:szCs w:val="24"/>
          <w:lang w:val="pl-PL"/>
        </w:rPr>
        <w:t xml:space="preserve">pomiar cech biologicznych organizmu. W badaniach zdrowotnych może obejmować np. </w:t>
      </w:r>
      <w:r w:rsidRPr="00CA1FFE">
        <w:rPr>
          <w:b/>
          <w:bCs/>
          <w:sz w:val="24"/>
          <w:szCs w:val="24"/>
          <w:lang w:val="pl-PL"/>
        </w:rPr>
        <w:t>ciśnienie tętnicze, tętno, skład ciała, parametry oddechowe lub inne mierzalne cechy fizjologiczne</w:t>
      </w:r>
      <w:r w:rsidRPr="00CA1FFE">
        <w:rPr>
          <w:sz w:val="24"/>
          <w:szCs w:val="24"/>
          <w:lang w:val="pl-PL"/>
        </w:rPr>
        <w:t>.</w:t>
      </w:r>
      <w:r w:rsidRPr="00CA1FFE">
        <w:rPr>
          <w:sz w:val="24"/>
          <w:szCs w:val="24"/>
          <w:lang w:val="pl-PL"/>
        </w:rPr>
        <w:t>)</w:t>
      </w:r>
    </w:p>
    <w:p w14:paraId="4ED904A7" w14:textId="77777777" w:rsidR="005E4BF1" w:rsidRPr="00CA1FFE" w:rsidRDefault="005E4BF1" w:rsidP="00CA1FFE">
      <w:pPr>
        <w:pStyle w:val="Listapunktowana"/>
        <w:numPr>
          <w:ilvl w:val="0"/>
          <w:numId w:val="0"/>
        </w:numPr>
        <w:spacing w:after="0" w:line="240" w:lineRule="auto"/>
        <w:ind w:left="360"/>
        <w:jc w:val="both"/>
        <w:rPr>
          <w:sz w:val="24"/>
          <w:szCs w:val="24"/>
          <w:lang w:val="pl-PL"/>
        </w:rPr>
      </w:pPr>
    </w:p>
    <w:p w14:paraId="336ECD56" w14:textId="0457B7D0" w:rsidR="005E4BF1" w:rsidRPr="00CA1FFE" w:rsidRDefault="00000000" w:rsidP="00CA1FFE">
      <w:pPr>
        <w:pStyle w:val="Listapunktowana"/>
        <w:spacing w:after="0" w:line="240" w:lineRule="auto"/>
        <w:rPr>
          <w:sz w:val="24"/>
          <w:szCs w:val="24"/>
          <w:lang w:val="pl-PL"/>
        </w:rPr>
      </w:pPr>
      <w:r w:rsidRPr="00CA1FFE">
        <w:rPr>
          <w:sz w:val="24"/>
          <w:szCs w:val="24"/>
          <w:lang w:val="pl-PL"/>
        </w:rPr>
        <w:t>pomiar RR i HR</w:t>
      </w:r>
      <w:r w:rsidR="005E4BF1" w:rsidRPr="00CA1FFE">
        <w:rPr>
          <w:sz w:val="24"/>
          <w:szCs w:val="24"/>
          <w:lang w:val="pl-PL"/>
        </w:rPr>
        <w:t xml:space="preserve"> – (</w:t>
      </w:r>
      <w:r w:rsidR="005E4BF1" w:rsidRPr="00CA1FFE">
        <w:rPr>
          <w:sz w:val="24"/>
          <w:szCs w:val="24"/>
          <w:lang w:val="pl-PL"/>
        </w:rPr>
        <w:t>pomiar ciśnienia tętniczego i tętna</w:t>
      </w:r>
      <w:r w:rsidR="005E4BF1" w:rsidRPr="00CA1FFE">
        <w:rPr>
          <w:sz w:val="24"/>
          <w:szCs w:val="24"/>
          <w:lang w:val="pl-PL"/>
        </w:rPr>
        <w:t xml:space="preserve">), </w:t>
      </w:r>
      <w:r w:rsidR="00CA1FFE" w:rsidRPr="00CA1FFE">
        <w:rPr>
          <w:sz w:val="24"/>
          <w:szCs w:val="24"/>
          <w:lang w:val="pl-PL"/>
        </w:rPr>
        <w:br/>
      </w:r>
    </w:p>
    <w:p w14:paraId="7B456468" w14:textId="1541632C" w:rsidR="005E4BF1" w:rsidRPr="00CA1FFE" w:rsidRDefault="00000000" w:rsidP="00CA1FFE">
      <w:pPr>
        <w:pStyle w:val="Listapunktowana"/>
        <w:spacing w:after="0" w:line="240" w:lineRule="auto"/>
        <w:jc w:val="both"/>
        <w:rPr>
          <w:sz w:val="24"/>
          <w:szCs w:val="24"/>
          <w:lang w:val="pl-PL"/>
        </w:rPr>
      </w:pPr>
      <w:r w:rsidRPr="00CA1FFE">
        <w:rPr>
          <w:sz w:val="24"/>
          <w:szCs w:val="24"/>
          <w:lang w:val="pl-PL"/>
        </w:rPr>
        <w:t>ocena sprawności fizycznej (EUROFIT, Senior Fitness TEST)</w:t>
      </w:r>
      <w:r w:rsidR="005E4BF1" w:rsidRPr="00CA1FFE">
        <w:rPr>
          <w:sz w:val="24"/>
          <w:szCs w:val="24"/>
          <w:lang w:val="pl-PL"/>
        </w:rPr>
        <w:t xml:space="preserve"> </w:t>
      </w:r>
      <w:r w:rsidR="005E4BF1" w:rsidRPr="00CA1FFE">
        <w:rPr>
          <w:b/>
          <w:bCs/>
          <w:sz w:val="24"/>
          <w:szCs w:val="24"/>
          <w:lang w:val="pl-PL"/>
        </w:rPr>
        <w:t>zestawy prostych prób ruchowych</w:t>
      </w:r>
      <w:r w:rsidR="005E4BF1" w:rsidRPr="00CA1FFE">
        <w:rPr>
          <w:sz w:val="24"/>
          <w:szCs w:val="24"/>
          <w:lang w:val="pl-PL"/>
        </w:rPr>
        <w:t>, które pozwalają ocenić ogólną sprawność fizyczną</w:t>
      </w:r>
      <w:r w:rsidR="005E4BF1" w:rsidRPr="00CA1FFE">
        <w:rPr>
          <w:sz w:val="24"/>
          <w:szCs w:val="24"/>
          <w:lang w:val="pl-PL"/>
        </w:rPr>
        <w:t>. EUROFIT dla dzieci o</w:t>
      </w:r>
      <w:r w:rsidR="005E4BF1" w:rsidRPr="00CA1FFE">
        <w:rPr>
          <w:sz w:val="24"/>
          <w:szCs w:val="24"/>
          <w:lang w:val="pl-PL"/>
        </w:rPr>
        <w:t xml:space="preserve">cenia m.in. </w:t>
      </w:r>
      <w:r w:rsidR="005E4BF1" w:rsidRPr="00CA1FFE">
        <w:rPr>
          <w:b/>
          <w:bCs/>
          <w:sz w:val="24"/>
          <w:szCs w:val="24"/>
          <w:lang w:val="pl-PL"/>
        </w:rPr>
        <w:t>równowagę, szybkość ruchów, gibkość, siłę, wytrzymałość mięśniową, szybkość i zwinność</w:t>
      </w:r>
      <w:r w:rsidR="005E4BF1" w:rsidRPr="00CA1FFE">
        <w:rPr>
          <w:sz w:val="24"/>
          <w:szCs w:val="24"/>
          <w:lang w:val="pl-PL"/>
        </w:rPr>
        <w:t xml:space="preserve">. W zależności od przyjętej wersji mogą to być np. skłon w siadzie, skok w dal </w:t>
      </w:r>
      <w:r w:rsidR="00CA1FFE">
        <w:rPr>
          <w:sz w:val="24"/>
          <w:szCs w:val="24"/>
          <w:lang w:val="pl-PL"/>
        </w:rPr>
        <w:br/>
      </w:r>
      <w:r w:rsidR="005E4BF1" w:rsidRPr="00CA1FFE">
        <w:rPr>
          <w:sz w:val="24"/>
          <w:szCs w:val="24"/>
          <w:lang w:val="pl-PL"/>
        </w:rPr>
        <w:t>z miejsca, ściskanie dynamometru, bieg wahadłowy czy próby wytrzymałościowe</w:t>
      </w:r>
      <w:r w:rsidR="005E4BF1" w:rsidRPr="00CA1FFE">
        <w:rPr>
          <w:sz w:val="24"/>
          <w:szCs w:val="24"/>
          <w:lang w:val="pl-PL"/>
        </w:rPr>
        <w:t xml:space="preserve">, </w:t>
      </w:r>
      <w:r w:rsidR="005E4BF1" w:rsidRPr="00CA1FFE">
        <w:rPr>
          <w:sz w:val="24"/>
          <w:szCs w:val="24"/>
          <w:lang w:val="pl-PL"/>
        </w:rPr>
        <w:t>Senior Fitness TEST</w:t>
      </w:r>
      <w:r w:rsidR="005E4BF1" w:rsidRPr="00CA1FFE">
        <w:rPr>
          <w:sz w:val="24"/>
          <w:szCs w:val="24"/>
          <w:lang w:val="pl-PL"/>
        </w:rPr>
        <w:t xml:space="preserve"> - o</w:t>
      </w:r>
      <w:r w:rsidR="005E4BF1" w:rsidRPr="00CA1FFE">
        <w:rPr>
          <w:sz w:val="24"/>
          <w:szCs w:val="24"/>
          <w:lang w:val="pl-PL"/>
        </w:rPr>
        <w:t xml:space="preserve">cenia sprawność potrzebną w codziennym funkcjonowaniu, m.in. </w:t>
      </w:r>
      <w:r w:rsidR="005E4BF1" w:rsidRPr="00CA1FFE">
        <w:rPr>
          <w:b/>
          <w:bCs/>
          <w:sz w:val="24"/>
          <w:szCs w:val="24"/>
          <w:lang w:val="pl-PL"/>
        </w:rPr>
        <w:t xml:space="preserve">siłę nóg </w:t>
      </w:r>
      <w:r w:rsidR="00CA1FFE">
        <w:rPr>
          <w:b/>
          <w:bCs/>
          <w:sz w:val="24"/>
          <w:szCs w:val="24"/>
          <w:lang w:val="pl-PL"/>
        </w:rPr>
        <w:br/>
      </w:r>
      <w:r w:rsidR="005E4BF1" w:rsidRPr="00CA1FFE">
        <w:rPr>
          <w:b/>
          <w:bCs/>
          <w:sz w:val="24"/>
          <w:szCs w:val="24"/>
          <w:lang w:val="pl-PL"/>
        </w:rPr>
        <w:t>i ramion, gibkość, równowagę, zwinność oraz wydolność marszową</w:t>
      </w:r>
      <w:r w:rsidR="005E4BF1" w:rsidRPr="00CA1FFE">
        <w:rPr>
          <w:sz w:val="24"/>
          <w:szCs w:val="24"/>
          <w:lang w:val="pl-PL"/>
        </w:rPr>
        <w:t>. Przykładowe próby to:</w:t>
      </w:r>
    </w:p>
    <w:p w14:paraId="67151E25" w14:textId="70A2CFBD" w:rsidR="005E4BF1" w:rsidRPr="00CA1FFE" w:rsidRDefault="005E4BF1" w:rsidP="00CA1FFE">
      <w:pPr>
        <w:pStyle w:val="Listapunktowana"/>
        <w:spacing w:after="0"/>
        <w:jc w:val="both"/>
        <w:rPr>
          <w:sz w:val="24"/>
          <w:szCs w:val="24"/>
          <w:lang w:val="pl-PL"/>
        </w:rPr>
      </w:pPr>
      <w:r w:rsidRPr="00CA1FFE">
        <w:rPr>
          <w:sz w:val="24"/>
          <w:szCs w:val="24"/>
          <w:lang w:val="pl-PL"/>
        </w:rPr>
        <w:t>wstawanie z krzesła przez 30 sekund, uginanie ramienia z obciążeniem, skłon w siadzie na krześle, próba „wstań–przejdź–usiądź”, 6-minutowy marsz.</w:t>
      </w:r>
    </w:p>
    <w:p w14:paraId="438923D6" w14:textId="30325B2B" w:rsidR="005E4BF1" w:rsidRPr="00CA1FFE" w:rsidRDefault="005E4BF1" w:rsidP="00CA1FFE">
      <w:pPr>
        <w:pStyle w:val="Listapunktowana"/>
        <w:numPr>
          <w:ilvl w:val="0"/>
          <w:numId w:val="0"/>
        </w:numPr>
        <w:spacing w:after="0" w:line="240" w:lineRule="auto"/>
        <w:ind w:left="360"/>
        <w:jc w:val="both"/>
        <w:rPr>
          <w:sz w:val="24"/>
          <w:szCs w:val="24"/>
          <w:lang w:val="pl-PL"/>
        </w:rPr>
      </w:pPr>
    </w:p>
    <w:p w14:paraId="6224B849" w14:textId="77777777" w:rsidR="00FC3C78" w:rsidRPr="00CA1FFE" w:rsidRDefault="00000000" w:rsidP="00CA1FFE">
      <w:pPr>
        <w:pStyle w:val="Listapunktowana"/>
        <w:spacing w:after="0" w:line="240" w:lineRule="auto"/>
        <w:jc w:val="both"/>
        <w:rPr>
          <w:sz w:val="24"/>
          <w:szCs w:val="24"/>
          <w:lang w:val="pl-PL"/>
        </w:rPr>
      </w:pPr>
      <w:r w:rsidRPr="00CA1FFE">
        <w:rPr>
          <w:sz w:val="24"/>
          <w:szCs w:val="24"/>
          <w:lang w:val="pl-PL"/>
        </w:rPr>
        <w:t>badania laboratoryjne (morfologia, poziom glukozy na czczo, insulina i wskaźnik HOMA-IR</w:t>
      </w:r>
      <w:r w:rsidR="00FC3C78" w:rsidRPr="00CA1FFE">
        <w:rPr>
          <w:sz w:val="24"/>
          <w:szCs w:val="24"/>
          <w:lang w:val="pl-PL"/>
        </w:rPr>
        <w:t xml:space="preserve"> - </w:t>
      </w:r>
      <w:r w:rsidR="00FC3C78" w:rsidRPr="00CA1FFE">
        <w:rPr>
          <w:sz w:val="24"/>
          <w:szCs w:val="24"/>
          <w:lang w:val="pl-PL"/>
        </w:rPr>
        <w:t xml:space="preserve">badanie poziomu glukozy i insuliny oraz ocena </w:t>
      </w:r>
      <w:proofErr w:type="spellStart"/>
      <w:r w:rsidR="00FC3C78" w:rsidRPr="00CA1FFE">
        <w:rPr>
          <w:sz w:val="24"/>
          <w:szCs w:val="24"/>
          <w:lang w:val="pl-PL"/>
        </w:rPr>
        <w:t>insulinooporności</w:t>
      </w:r>
      <w:proofErr w:type="spellEnd"/>
      <w:r w:rsidR="00FC3C78" w:rsidRPr="00CA1FFE">
        <w:rPr>
          <w:sz w:val="24"/>
          <w:szCs w:val="24"/>
          <w:lang w:val="pl-PL"/>
        </w:rPr>
        <w:t xml:space="preserve"> </w:t>
      </w:r>
    </w:p>
    <w:p w14:paraId="2100B5B9" w14:textId="65ED7815" w:rsidR="0050296D" w:rsidRPr="00CA1FFE" w:rsidRDefault="00000000" w:rsidP="00CA1FFE">
      <w:pPr>
        <w:pStyle w:val="Listapunktowana"/>
        <w:spacing w:after="0" w:line="240" w:lineRule="auto"/>
        <w:jc w:val="both"/>
        <w:rPr>
          <w:sz w:val="24"/>
          <w:szCs w:val="24"/>
          <w:lang w:val="pl-PL"/>
        </w:rPr>
      </w:pPr>
      <w:r w:rsidRPr="00CA1FFE">
        <w:rPr>
          <w:sz w:val="24"/>
          <w:szCs w:val="24"/>
          <w:lang w:val="pl-PL"/>
        </w:rPr>
        <w:t xml:space="preserve">profil lipidowy, </w:t>
      </w:r>
      <w:proofErr w:type="spellStart"/>
      <w:r w:rsidRPr="00CA1FFE">
        <w:rPr>
          <w:sz w:val="24"/>
          <w:szCs w:val="24"/>
          <w:lang w:val="pl-PL"/>
        </w:rPr>
        <w:t>adiponektyna</w:t>
      </w:r>
      <w:proofErr w:type="spellEnd"/>
      <w:r w:rsidRPr="00CA1FFE">
        <w:rPr>
          <w:sz w:val="24"/>
          <w:szCs w:val="24"/>
          <w:lang w:val="pl-PL"/>
        </w:rPr>
        <w:t>, CRP),</w:t>
      </w:r>
    </w:p>
    <w:p w14:paraId="33484297" w14:textId="77777777" w:rsidR="0050296D" w:rsidRPr="00CA1FFE" w:rsidRDefault="00000000" w:rsidP="00CA1FFE">
      <w:pPr>
        <w:pStyle w:val="Listapunktowana"/>
        <w:spacing w:after="0" w:line="240" w:lineRule="auto"/>
        <w:jc w:val="both"/>
        <w:rPr>
          <w:sz w:val="24"/>
          <w:szCs w:val="24"/>
          <w:lang w:val="pl-PL"/>
        </w:rPr>
      </w:pPr>
      <w:r w:rsidRPr="00CA1FFE">
        <w:rPr>
          <w:sz w:val="24"/>
          <w:szCs w:val="24"/>
          <w:lang w:val="pl-PL"/>
        </w:rPr>
        <w:t>spirometria i siła mięśni oddechowych,</w:t>
      </w:r>
    </w:p>
    <w:p w14:paraId="762F6029" w14:textId="77777777" w:rsidR="0050296D" w:rsidRPr="00CA1FFE" w:rsidRDefault="00000000" w:rsidP="00CA1FFE">
      <w:pPr>
        <w:pStyle w:val="Listapunktowana"/>
        <w:spacing w:after="0" w:line="240" w:lineRule="auto"/>
        <w:jc w:val="both"/>
        <w:rPr>
          <w:sz w:val="24"/>
          <w:szCs w:val="24"/>
        </w:rPr>
      </w:pPr>
      <w:proofErr w:type="spellStart"/>
      <w:r w:rsidRPr="00CA1FFE">
        <w:rPr>
          <w:sz w:val="24"/>
          <w:szCs w:val="24"/>
        </w:rPr>
        <w:t>kwestionariusze</w:t>
      </w:r>
      <w:proofErr w:type="spellEnd"/>
      <w:r w:rsidRPr="00CA1FFE">
        <w:rPr>
          <w:sz w:val="24"/>
          <w:szCs w:val="24"/>
        </w:rPr>
        <w:t xml:space="preserve"> </w:t>
      </w:r>
      <w:proofErr w:type="spellStart"/>
      <w:r w:rsidRPr="00CA1FFE">
        <w:rPr>
          <w:sz w:val="24"/>
          <w:szCs w:val="24"/>
        </w:rPr>
        <w:t>zdrowia</w:t>
      </w:r>
      <w:proofErr w:type="spellEnd"/>
      <w:r w:rsidRPr="00CA1FFE">
        <w:rPr>
          <w:sz w:val="24"/>
          <w:szCs w:val="24"/>
        </w:rPr>
        <w:t xml:space="preserve"> </w:t>
      </w:r>
      <w:proofErr w:type="spellStart"/>
      <w:r w:rsidRPr="00CA1FFE">
        <w:rPr>
          <w:sz w:val="24"/>
          <w:szCs w:val="24"/>
        </w:rPr>
        <w:t>i</w:t>
      </w:r>
      <w:proofErr w:type="spellEnd"/>
      <w:r w:rsidRPr="00CA1FFE">
        <w:rPr>
          <w:sz w:val="24"/>
          <w:szCs w:val="24"/>
        </w:rPr>
        <w:t xml:space="preserve"> </w:t>
      </w:r>
      <w:proofErr w:type="spellStart"/>
      <w:r w:rsidRPr="00CA1FFE">
        <w:rPr>
          <w:sz w:val="24"/>
          <w:szCs w:val="24"/>
        </w:rPr>
        <w:t>stylu</w:t>
      </w:r>
      <w:proofErr w:type="spellEnd"/>
      <w:r w:rsidRPr="00CA1FFE">
        <w:rPr>
          <w:sz w:val="24"/>
          <w:szCs w:val="24"/>
        </w:rPr>
        <w:t xml:space="preserve"> </w:t>
      </w:r>
      <w:proofErr w:type="spellStart"/>
      <w:r w:rsidRPr="00CA1FFE">
        <w:rPr>
          <w:sz w:val="24"/>
          <w:szCs w:val="24"/>
        </w:rPr>
        <w:t>życia</w:t>
      </w:r>
      <w:proofErr w:type="spellEnd"/>
    </w:p>
    <w:p w14:paraId="3D4534BC" w14:textId="77777777" w:rsidR="00E32547" w:rsidRPr="00CA1FFE" w:rsidRDefault="00E32547" w:rsidP="00CA1FFE">
      <w:pPr>
        <w:pStyle w:val="Listapunktowana"/>
        <w:numPr>
          <w:ilvl w:val="0"/>
          <w:numId w:val="0"/>
        </w:numPr>
        <w:spacing w:after="0" w:line="240" w:lineRule="auto"/>
        <w:jc w:val="both"/>
        <w:rPr>
          <w:sz w:val="24"/>
          <w:szCs w:val="24"/>
        </w:rPr>
      </w:pPr>
    </w:p>
    <w:p w14:paraId="128905C6" w14:textId="77777777" w:rsidR="0050296D" w:rsidRDefault="00000000" w:rsidP="00CA1FFE">
      <w:pPr>
        <w:spacing w:after="100" w:line="240" w:lineRule="auto"/>
        <w:jc w:val="both"/>
        <w:rPr>
          <w:sz w:val="24"/>
          <w:szCs w:val="24"/>
          <w:lang w:val="pl-PL"/>
        </w:rPr>
      </w:pPr>
      <w:r w:rsidRPr="00CA1FFE">
        <w:rPr>
          <w:b/>
          <w:sz w:val="24"/>
          <w:szCs w:val="24"/>
          <w:lang w:val="pl-PL"/>
        </w:rPr>
        <w:t>Harmonogram badań:</w:t>
      </w:r>
      <w:r w:rsidRPr="00CA1FFE">
        <w:rPr>
          <w:sz w:val="24"/>
          <w:szCs w:val="24"/>
          <w:lang w:val="pl-PL"/>
        </w:rPr>
        <w:t xml:space="preserve"> 3-krotne badania (przed rozpoczęciem aktywności fizycznej, po zakończeniu aktywności fizycznej oraz po 6 </w:t>
      </w:r>
      <w:proofErr w:type="spellStart"/>
      <w:r w:rsidRPr="00CA1FFE">
        <w:rPr>
          <w:sz w:val="24"/>
          <w:szCs w:val="24"/>
          <w:lang w:val="pl-PL"/>
        </w:rPr>
        <w:t>msc</w:t>
      </w:r>
      <w:proofErr w:type="spellEnd"/>
      <w:r w:rsidRPr="00CA1FFE">
        <w:rPr>
          <w:sz w:val="24"/>
          <w:szCs w:val="24"/>
          <w:lang w:val="pl-PL"/>
        </w:rPr>
        <w:t xml:space="preserve"> od zakończonej aktywności fizycznej)</w:t>
      </w:r>
    </w:p>
    <w:p w14:paraId="1EC8BA56" w14:textId="77777777" w:rsidR="00CA1FFE" w:rsidRDefault="00CA1FFE" w:rsidP="00CA1FFE">
      <w:pPr>
        <w:spacing w:after="100" w:line="240" w:lineRule="auto"/>
        <w:jc w:val="both"/>
        <w:rPr>
          <w:sz w:val="24"/>
          <w:szCs w:val="24"/>
          <w:lang w:val="pl-PL"/>
        </w:rPr>
      </w:pPr>
    </w:p>
    <w:p w14:paraId="66BFFD2E" w14:textId="77777777" w:rsidR="00CA1FFE" w:rsidRDefault="00CA1FFE" w:rsidP="00CA1FFE">
      <w:pPr>
        <w:spacing w:after="100" w:line="240" w:lineRule="auto"/>
        <w:jc w:val="both"/>
        <w:rPr>
          <w:sz w:val="24"/>
          <w:szCs w:val="24"/>
          <w:lang w:val="pl-PL"/>
        </w:rPr>
      </w:pPr>
    </w:p>
    <w:p w14:paraId="10E57169" w14:textId="77777777" w:rsidR="00CA1FFE" w:rsidRDefault="00CA1FFE" w:rsidP="00CA1FFE">
      <w:pPr>
        <w:spacing w:after="100" w:line="240" w:lineRule="auto"/>
        <w:jc w:val="both"/>
        <w:rPr>
          <w:sz w:val="24"/>
          <w:szCs w:val="24"/>
          <w:lang w:val="pl-PL"/>
        </w:rPr>
      </w:pPr>
    </w:p>
    <w:p w14:paraId="24BF2ED9" w14:textId="77777777" w:rsidR="00CA1FFE" w:rsidRPr="00CA1FFE" w:rsidRDefault="00CA1FFE" w:rsidP="00CA1FFE">
      <w:pPr>
        <w:spacing w:after="100" w:line="240" w:lineRule="auto"/>
        <w:jc w:val="both"/>
        <w:rPr>
          <w:sz w:val="24"/>
          <w:szCs w:val="24"/>
          <w:lang w:val="pl-PL"/>
        </w:rPr>
      </w:pPr>
    </w:p>
    <w:p w14:paraId="0DB6DC7A" w14:textId="77777777" w:rsidR="00E32547" w:rsidRDefault="00E32547" w:rsidP="00CA1FFE">
      <w:pPr>
        <w:pStyle w:val="Sekcja"/>
        <w:spacing w:after="20" w:line="240" w:lineRule="auto"/>
        <w:jc w:val="both"/>
        <w:rPr>
          <w:lang w:val="pl-PL"/>
        </w:rPr>
      </w:pPr>
    </w:p>
    <w:p w14:paraId="2DAF4097" w14:textId="2304E44B" w:rsidR="0050296D" w:rsidRPr="005E4BF1" w:rsidRDefault="00000000" w:rsidP="00CA1FFE">
      <w:pPr>
        <w:pStyle w:val="Sekcja"/>
        <w:spacing w:after="20" w:line="240" w:lineRule="auto"/>
        <w:jc w:val="both"/>
        <w:rPr>
          <w:lang w:val="pl-PL"/>
        </w:rPr>
      </w:pPr>
      <w:r w:rsidRPr="005E4BF1">
        <w:rPr>
          <w:lang w:val="pl-PL"/>
        </w:rPr>
        <w:t>BEZPŁATNY UDZIAŁ W ZAJĘCIACH RUCHOWYCH:</w:t>
      </w:r>
    </w:p>
    <w:p w14:paraId="374DBB85" w14:textId="77777777" w:rsidR="0050296D" w:rsidRPr="00CA1FFE" w:rsidRDefault="00000000" w:rsidP="00CA1FFE">
      <w:pPr>
        <w:pStyle w:val="Listapunktowana"/>
        <w:spacing w:after="0" w:line="240" w:lineRule="auto"/>
        <w:jc w:val="both"/>
        <w:rPr>
          <w:sz w:val="24"/>
          <w:szCs w:val="24"/>
          <w:lang w:val="pl-PL"/>
        </w:rPr>
      </w:pPr>
      <w:r w:rsidRPr="00CA1FFE">
        <w:rPr>
          <w:sz w:val="24"/>
          <w:szCs w:val="24"/>
          <w:lang w:val="pl-PL"/>
        </w:rPr>
        <w:t>sporty rakietowe (</w:t>
      </w:r>
      <w:proofErr w:type="spellStart"/>
      <w:r w:rsidRPr="00CA1FFE">
        <w:rPr>
          <w:sz w:val="24"/>
          <w:szCs w:val="24"/>
          <w:lang w:val="pl-PL"/>
        </w:rPr>
        <w:t>speedminton</w:t>
      </w:r>
      <w:proofErr w:type="spellEnd"/>
      <w:r w:rsidRPr="00CA1FFE">
        <w:rPr>
          <w:sz w:val="24"/>
          <w:szCs w:val="24"/>
          <w:lang w:val="pl-PL"/>
        </w:rPr>
        <w:t>, tenis stołowy),</w:t>
      </w:r>
    </w:p>
    <w:p w14:paraId="3C1FAEEA" w14:textId="77777777" w:rsidR="0050296D" w:rsidRPr="00CA1FFE" w:rsidRDefault="00000000" w:rsidP="00CA1FFE">
      <w:pPr>
        <w:pStyle w:val="Listapunktowana"/>
        <w:spacing w:after="0" w:line="240" w:lineRule="auto"/>
        <w:jc w:val="both"/>
        <w:rPr>
          <w:sz w:val="24"/>
          <w:szCs w:val="24"/>
        </w:rPr>
      </w:pPr>
      <w:proofErr w:type="spellStart"/>
      <w:r w:rsidRPr="00CA1FFE">
        <w:rPr>
          <w:sz w:val="24"/>
          <w:szCs w:val="24"/>
        </w:rPr>
        <w:t>gry</w:t>
      </w:r>
      <w:proofErr w:type="spellEnd"/>
      <w:r w:rsidRPr="00CA1FFE">
        <w:rPr>
          <w:sz w:val="24"/>
          <w:szCs w:val="24"/>
        </w:rPr>
        <w:t xml:space="preserve"> </w:t>
      </w:r>
      <w:proofErr w:type="spellStart"/>
      <w:r w:rsidRPr="00CA1FFE">
        <w:rPr>
          <w:sz w:val="24"/>
          <w:szCs w:val="24"/>
        </w:rPr>
        <w:t>i</w:t>
      </w:r>
      <w:proofErr w:type="spellEnd"/>
      <w:r w:rsidRPr="00CA1FFE">
        <w:rPr>
          <w:sz w:val="24"/>
          <w:szCs w:val="24"/>
        </w:rPr>
        <w:t xml:space="preserve"> </w:t>
      </w:r>
      <w:proofErr w:type="spellStart"/>
      <w:r w:rsidRPr="00CA1FFE">
        <w:rPr>
          <w:sz w:val="24"/>
          <w:szCs w:val="24"/>
        </w:rPr>
        <w:t>zabawy</w:t>
      </w:r>
      <w:proofErr w:type="spellEnd"/>
      <w:r w:rsidRPr="00CA1FFE">
        <w:rPr>
          <w:sz w:val="24"/>
          <w:szCs w:val="24"/>
        </w:rPr>
        <w:t xml:space="preserve"> </w:t>
      </w:r>
      <w:proofErr w:type="spellStart"/>
      <w:r w:rsidRPr="00CA1FFE">
        <w:rPr>
          <w:sz w:val="24"/>
          <w:szCs w:val="24"/>
        </w:rPr>
        <w:t>terenowe</w:t>
      </w:r>
      <w:proofErr w:type="spellEnd"/>
      <w:r w:rsidRPr="00CA1FFE">
        <w:rPr>
          <w:sz w:val="24"/>
          <w:szCs w:val="24"/>
        </w:rPr>
        <w:t>,</w:t>
      </w:r>
    </w:p>
    <w:p w14:paraId="2686196E" w14:textId="77777777" w:rsidR="0050296D" w:rsidRPr="00CA1FFE" w:rsidRDefault="00000000" w:rsidP="00CA1FFE">
      <w:pPr>
        <w:pStyle w:val="Listapunktowana"/>
        <w:spacing w:after="0" w:line="240" w:lineRule="auto"/>
        <w:jc w:val="both"/>
        <w:rPr>
          <w:sz w:val="24"/>
          <w:szCs w:val="24"/>
        </w:rPr>
      </w:pPr>
      <w:r w:rsidRPr="00CA1FFE">
        <w:rPr>
          <w:sz w:val="24"/>
          <w:szCs w:val="24"/>
        </w:rPr>
        <w:t>fitness (gimnastyczne formy ruchu),</w:t>
      </w:r>
    </w:p>
    <w:p w14:paraId="018A6350" w14:textId="77777777" w:rsidR="0050296D" w:rsidRPr="00CA1FFE" w:rsidRDefault="00000000" w:rsidP="00CA1FFE">
      <w:pPr>
        <w:pStyle w:val="Listapunktowana"/>
        <w:spacing w:after="0" w:line="240" w:lineRule="auto"/>
        <w:jc w:val="both"/>
        <w:rPr>
          <w:sz w:val="24"/>
          <w:szCs w:val="24"/>
        </w:rPr>
      </w:pPr>
      <w:r w:rsidRPr="00CA1FFE">
        <w:rPr>
          <w:sz w:val="24"/>
          <w:szCs w:val="24"/>
        </w:rPr>
        <w:t>taniec, nordic walking, ringo</w:t>
      </w:r>
    </w:p>
    <w:p w14:paraId="35109914" w14:textId="77777777" w:rsidR="0050296D" w:rsidRPr="00CA1FFE" w:rsidRDefault="00000000" w:rsidP="00CA1FFE">
      <w:pPr>
        <w:spacing w:after="100" w:line="240" w:lineRule="auto"/>
        <w:jc w:val="both"/>
        <w:rPr>
          <w:sz w:val="24"/>
          <w:szCs w:val="24"/>
          <w:lang w:val="pl-PL"/>
        </w:rPr>
      </w:pPr>
      <w:r w:rsidRPr="00CA1FFE">
        <w:rPr>
          <w:color w:val="007853"/>
          <w:sz w:val="24"/>
          <w:szCs w:val="24"/>
          <w:lang w:val="pl-PL"/>
        </w:rPr>
        <w:t>Czas trwania:</w:t>
      </w:r>
      <w:r w:rsidRPr="00CA1FFE">
        <w:rPr>
          <w:sz w:val="24"/>
          <w:szCs w:val="24"/>
          <w:lang w:val="pl-PL"/>
        </w:rPr>
        <w:t xml:space="preserve"> 2 razy w tygodniu po 60 min, przez 12 tyg.</w:t>
      </w:r>
    </w:p>
    <w:p w14:paraId="79C9B677" w14:textId="77777777" w:rsidR="00E32547" w:rsidRDefault="00E32547" w:rsidP="00CA1FFE">
      <w:pPr>
        <w:pStyle w:val="Sekcja"/>
        <w:spacing w:after="120" w:line="240" w:lineRule="auto"/>
        <w:jc w:val="both"/>
        <w:rPr>
          <w:lang w:val="pl-PL"/>
        </w:rPr>
      </w:pPr>
    </w:p>
    <w:p w14:paraId="58CD63C4" w14:textId="7C74F76B" w:rsidR="0050296D" w:rsidRPr="005E4BF1" w:rsidRDefault="00000000" w:rsidP="00CA1FFE">
      <w:pPr>
        <w:pStyle w:val="Sekcja"/>
        <w:spacing w:after="120" w:line="240" w:lineRule="auto"/>
        <w:jc w:val="both"/>
        <w:rPr>
          <w:lang w:val="pl-PL"/>
        </w:rPr>
      </w:pPr>
      <w:r w:rsidRPr="005E4BF1">
        <w:rPr>
          <w:lang w:val="pl-PL"/>
        </w:rPr>
        <w:t>BEZPŁATNE KONSULTACJE DIETETYCZNE</w:t>
      </w:r>
      <w:r w:rsidR="00CA1FFE">
        <w:rPr>
          <w:lang w:val="pl-PL"/>
        </w:rPr>
        <w:t xml:space="preserve"> </w:t>
      </w:r>
      <w:r w:rsidRPr="005E4BF1">
        <w:rPr>
          <w:lang w:val="pl-PL"/>
        </w:rPr>
        <w:t>I WARSZTATY DIETETYCZNE</w:t>
      </w:r>
    </w:p>
    <w:p w14:paraId="5A7930D4" w14:textId="77777777" w:rsidR="0050296D" w:rsidRPr="005E4BF1" w:rsidRDefault="00000000" w:rsidP="00CA1FFE">
      <w:pPr>
        <w:pStyle w:val="Naglowek"/>
        <w:spacing w:after="40" w:line="240" w:lineRule="auto"/>
        <w:jc w:val="both"/>
        <w:rPr>
          <w:lang w:val="pl-PL"/>
        </w:rPr>
      </w:pPr>
      <w:r w:rsidRPr="005E4BF1">
        <w:rPr>
          <w:lang w:val="pl-PL"/>
        </w:rPr>
        <w:t>Korzyści:</w:t>
      </w:r>
    </w:p>
    <w:p w14:paraId="76531645" w14:textId="77777777" w:rsidR="0050296D" w:rsidRDefault="00000000" w:rsidP="00CA1FFE">
      <w:pPr>
        <w:spacing w:after="20" w:line="240" w:lineRule="auto"/>
        <w:jc w:val="both"/>
        <w:rPr>
          <w:sz w:val="24"/>
          <w:szCs w:val="24"/>
          <w:lang w:val="pl-PL"/>
        </w:rPr>
      </w:pPr>
      <w:r w:rsidRPr="00CA1FFE">
        <w:rPr>
          <w:b/>
          <w:color w:val="007853"/>
          <w:sz w:val="24"/>
          <w:szCs w:val="24"/>
          <w:lang w:val="pl-PL"/>
        </w:rPr>
        <w:t>ZDROWOTNE:</w:t>
      </w:r>
      <w:r w:rsidRPr="00CA1FFE">
        <w:rPr>
          <w:sz w:val="24"/>
          <w:szCs w:val="24"/>
          <w:lang w:val="pl-PL"/>
        </w:rPr>
        <w:t xml:space="preserve"> wspieranie prawidłowego funkcjonowania układu sercowo-naczyniowego i oddechowego, poprawa siły, koordynacji, równowagi i mobilności, ograniczanie siedzącego trybu życia.</w:t>
      </w:r>
    </w:p>
    <w:p w14:paraId="1F4B1CD7" w14:textId="77777777" w:rsidR="00CA1FFE" w:rsidRPr="00CA1FFE" w:rsidRDefault="00CA1FFE" w:rsidP="00CA1FFE">
      <w:pPr>
        <w:spacing w:after="20" w:line="240" w:lineRule="auto"/>
        <w:jc w:val="both"/>
        <w:rPr>
          <w:sz w:val="24"/>
          <w:szCs w:val="24"/>
          <w:lang w:val="pl-PL"/>
        </w:rPr>
      </w:pPr>
    </w:p>
    <w:p w14:paraId="6C8A4C6D" w14:textId="77777777" w:rsidR="0050296D" w:rsidRPr="00CA1FFE" w:rsidRDefault="00000000" w:rsidP="00CA1FFE">
      <w:pPr>
        <w:spacing w:after="20" w:line="240" w:lineRule="auto"/>
        <w:jc w:val="both"/>
        <w:rPr>
          <w:sz w:val="24"/>
          <w:szCs w:val="24"/>
          <w:lang w:val="pl-PL"/>
        </w:rPr>
      </w:pPr>
      <w:r w:rsidRPr="00CA1FFE">
        <w:rPr>
          <w:b/>
          <w:color w:val="007853"/>
          <w:sz w:val="24"/>
          <w:szCs w:val="24"/>
          <w:lang w:val="pl-PL"/>
        </w:rPr>
        <w:t>EDUKACYJNE:</w:t>
      </w:r>
      <w:r w:rsidRPr="00CA1FFE">
        <w:rPr>
          <w:sz w:val="24"/>
          <w:szCs w:val="24"/>
          <w:lang w:val="pl-PL"/>
        </w:rPr>
        <w:t xml:space="preserve"> zwiększanie świadomości i kompetencji członków rodziny w dbaniu o zdrowie.</w:t>
      </w:r>
    </w:p>
    <w:p w14:paraId="10A2D914" w14:textId="77777777" w:rsidR="0050296D" w:rsidRDefault="00000000" w:rsidP="00CA1FFE">
      <w:pPr>
        <w:spacing w:after="20" w:line="240" w:lineRule="auto"/>
        <w:jc w:val="both"/>
        <w:rPr>
          <w:sz w:val="24"/>
          <w:szCs w:val="24"/>
          <w:lang w:val="pl-PL"/>
        </w:rPr>
      </w:pPr>
      <w:r w:rsidRPr="00CA1FFE">
        <w:rPr>
          <w:b/>
          <w:color w:val="007853"/>
          <w:sz w:val="24"/>
          <w:szCs w:val="24"/>
          <w:lang w:val="pl-PL"/>
        </w:rPr>
        <w:t>SPOŁECZNE:</w:t>
      </w:r>
      <w:r w:rsidRPr="00CA1FFE">
        <w:rPr>
          <w:sz w:val="24"/>
          <w:szCs w:val="24"/>
          <w:lang w:val="pl-PL"/>
        </w:rPr>
        <w:t xml:space="preserve"> budowanie więzi pomiędzy dziećmi, rodzicami i dziadkami, wspólny czas trzech pokoleń.</w:t>
      </w:r>
    </w:p>
    <w:p w14:paraId="12CFB4B4" w14:textId="77777777" w:rsidR="00CA1FFE" w:rsidRPr="00CA1FFE" w:rsidRDefault="00CA1FFE" w:rsidP="00CA1FFE">
      <w:pPr>
        <w:spacing w:after="20" w:line="240" w:lineRule="auto"/>
        <w:jc w:val="both"/>
        <w:rPr>
          <w:sz w:val="24"/>
          <w:szCs w:val="24"/>
          <w:lang w:val="pl-PL"/>
        </w:rPr>
      </w:pPr>
    </w:p>
    <w:p w14:paraId="526E81E5" w14:textId="77777777" w:rsidR="0050296D" w:rsidRPr="00CA1FFE" w:rsidRDefault="00000000" w:rsidP="00CA1FFE">
      <w:pPr>
        <w:spacing w:after="20" w:line="240" w:lineRule="auto"/>
        <w:jc w:val="both"/>
        <w:rPr>
          <w:sz w:val="24"/>
          <w:szCs w:val="24"/>
          <w:lang w:val="pl-PL"/>
        </w:rPr>
      </w:pPr>
      <w:r w:rsidRPr="00CA1FFE">
        <w:rPr>
          <w:b/>
          <w:color w:val="007853"/>
          <w:sz w:val="24"/>
          <w:szCs w:val="24"/>
          <w:lang w:val="pl-PL"/>
        </w:rPr>
        <w:t>MATERIALNE:</w:t>
      </w:r>
      <w:r w:rsidRPr="00CA1FFE">
        <w:rPr>
          <w:sz w:val="24"/>
          <w:szCs w:val="24"/>
          <w:lang w:val="pl-PL"/>
        </w:rPr>
        <w:t xml:space="preserve"> zegarki monitorujące aktywność fizyczną, torby materiałowe, kubki termiczne, </w:t>
      </w:r>
      <w:proofErr w:type="spellStart"/>
      <w:r w:rsidRPr="00CA1FFE">
        <w:rPr>
          <w:sz w:val="24"/>
          <w:szCs w:val="24"/>
          <w:lang w:val="pl-PL"/>
        </w:rPr>
        <w:t>FamilyBox</w:t>
      </w:r>
      <w:proofErr w:type="spellEnd"/>
      <w:r w:rsidRPr="00CA1FFE">
        <w:rPr>
          <w:sz w:val="24"/>
          <w:szCs w:val="24"/>
          <w:lang w:val="pl-PL"/>
        </w:rPr>
        <w:t xml:space="preserve"> (zestaw gadżetów rekreacyjnych).</w:t>
      </w:r>
    </w:p>
    <w:p w14:paraId="747A1FC8" w14:textId="77777777" w:rsidR="0050296D" w:rsidRPr="00CA1FFE" w:rsidRDefault="00000000" w:rsidP="00CA1FFE">
      <w:pPr>
        <w:spacing w:after="140" w:line="240" w:lineRule="auto"/>
        <w:jc w:val="both"/>
        <w:rPr>
          <w:sz w:val="24"/>
          <w:szCs w:val="24"/>
          <w:lang w:val="pl-PL"/>
        </w:rPr>
      </w:pPr>
      <w:r w:rsidRPr="00CA1FFE">
        <w:rPr>
          <w:sz w:val="24"/>
          <w:szCs w:val="24"/>
          <w:lang w:val="pl-PL"/>
        </w:rPr>
        <w:t xml:space="preserve">Konkurs z nagrodami dla rodzin uczestniczących w projekcie „Ruszamy razem! – w kierunku zdrowia i jakości życia” </w:t>
      </w:r>
      <w:r w:rsidRPr="00CA1FFE">
        <w:rPr>
          <w:b/>
          <w:sz w:val="24"/>
          <w:szCs w:val="24"/>
          <w:lang w:val="pl-PL"/>
        </w:rPr>
        <w:t>(nagrody w konkursie: namiot kempingowy, stół do tenisa stołowego, basen ogrodowy).</w:t>
      </w:r>
    </w:p>
    <w:sectPr w:rsidR="0050296D" w:rsidRPr="00CA1FFE" w:rsidSect="00CA1FFE">
      <w:pgSz w:w="11906" w:h="16838"/>
      <w:pgMar w:top="851" w:right="851" w:bottom="397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6D75C96"/>
    <w:multiLevelType w:val="multilevel"/>
    <w:tmpl w:val="641E4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454372">
    <w:abstractNumId w:val="8"/>
  </w:num>
  <w:num w:numId="2" w16cid:durableId="1882552114">
    <w:abstractNumId w:val="6"/>
  </w:num>
  <w:num w:numId="3" w16cid:durableId="1867062018">
    <w:abstractNumId w:val="5"/>
  </w:num>
  <w:num w:numId="4" w16cid:durableId="1365015570">
    <w:abstractNumId w:val="4"/>
  </w:num>
  <w:num w:numId="5" w16cid:durableId="1586113535">
    <w:abstractNumId w:val="7"/>
  </w:num>
  <w:num w:numId="6" w16cid:durableId="301616292">
    <w:abstractNumId w:val="3"/>
  </w:num>
  <w:num w:numId="7" w16cid:durableId="1146513377">
    <w:abstractNumId w:val="2"/>
  </w:num>
  <w:num w:numId="8" w16cid:durableId="1509981823">
    <w:abstractNumId w:val="1"/>
  </w:num>
  <w:num w:numId="9" w16cid:durableId="1512182393">
    <w:abstractNumId w:val="0"/>
  </w:num>
  <w:num w:numId="10" w16cid:durableId="169098198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0296D"/>
    <w:rsid w:val="005E4BF1"/>
    <w:rsid w:val="00AA1D8D"/>
    <w:rsid w:val="00B47730"/>
    <w:rsid w:val="00BE4BBE"/>
    <w:rsid w:val="00CA1FFE"/>
    <w:rsid w:val="00CB0664"/>
    <w:rsid w:val="00E32547"/>
    <w:rsid w:val="00FC3C7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ADE157"/>
  <w14:defaultImageDpi w14:val="300"/>
  <w15:docId w15:val="{907A1D05-1B1C-4B12-9BE2-3300D3463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ytul">
    <w:name w:val="Tytul"/>
    <w:rPr>
      <w:rFonts w:ascii="Arial" w:hAnsi="Arial"/>
      <w:b/>
      <w:color w:val="007853"/>
      <w:sz w:val="34"/>
    </w:rPr>
  </w:style>
  <w:style w:type="paragraph" w:customStyle="1" w:styleId="Naglowek">
    <w:name w:val="Naglowek"/>
    <w:rPr>
      <w:rFonts w:ascii="Arial" w:hAnsi="Arial"/>
      <w:b/>
      <w:color w:val="007853"/>
      <w:sz w:val="28"/>
    </w:rPr>
  </w:style>
  <w:style w:type="paragraph" w:customStyle="1" w:styleId="Sekcja">
    <w:name w:val="Sekcja"/>
    <w:rPr>
      <w:rFonts w:ascii="Arial" w:hAnsi="Arial"/>
      <w:b/>
      <w:color w:val="00785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509</Words>
  <Characters>3054</Characters>
  <Application>Microsoft Office Word</Application>
  <DocSecurity>0</DocSecurity>
  <Lines>25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3556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Marcin Napierała</cp:lastModifiedBy>
  <cp:revision>2</cp:revision>
  <dcterms:created xsi:type="dcterms:W3CDTF">2013-12-23T23:15:00Z</dcterms:created>
  <dcterms:modified xsi:type="dcterms:W3CDTF">2026-09-10T11:34:00Z</dcterms:modified>
  <cp:category/>
</cp:coreProperties>
</file>